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9B" w:rsidRPr="00EC4582" w:rsidRDefault="00B20E9B" w:rsidP="00B20E9B">
      <w:pPr>
        <w:ind w:firstLine="709"/>
        <w:jc w:val="center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СОВЕТ НАРОДНЫХ ДЕПУТАТОВ</w:t>
      </w:r>
    </w:p>
    <w:p w:rsidR="00B20E9B" w:rsidRPr="00EC4582" w:rsidRDefault="00B20E9B" w:rsidP="00B20E9B">
      <w:pPr>
        <w:ind w:firstLine="709"/>
        <w:jc w:val="center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КРАСНОБРАТСКОГО СЕЛЬСКОГО ПОСЕЛЕНИЯ</w:t>
      </w:r>
    </w:p>
    <w:p w:rsidR="00B20E9B" w:rsidRPr="00EC4582" w:rsidRDefault="00B20E9B" w:rsidP="00B20E9B">
      <w:pPr>
        <w:ind w:firstLine="709"/>
        <w:jc w:val="center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КАЛАЧЕЕВСКОГО МУНИЦИПАЛЬНОГО РАЙОНА</w:t>
      </w:r>
    </w:p>
    <w:p w:rsidR="00B20E9B" w:rsidRPr="00EC4582" w:rsidRDefault="00B20E9B" w:rsidP="00B20E9B">
      <w:pPr>
        <w:ind w:firstLine="709"/>
        <w:jc w:val="center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ВОРОНЕЖСКОЙ ОБЛАСТИ</w:t>
      </w:r>
    </w:p>
    <w:p w:rsidR="00B20E9B" w:rsidRPr="00EC4582" w:rsidRDefault="00B20E9B" w:rsidP="00B20E9B">
      <w:pPr>
        <w:ind w:firstLine="709"/>
        <w:jc w:val="center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РЕШЕНИЕ</w:t>
      </w:r>
    </w:p>
    <w:p w:rsidR="00B20E9B" w:rsidRPr="00EC4582" w:rsidRDefault="00B20E9B" w:rsidP="00B20E9B">
      <w:pPr>
        <w:ind w:firstLine="709"/>
        <w:jc w:val="both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 </w:t>
      </w:r>
    </w:p>
    <w:p w:rsidR="00B20E9B" w:rsidRPr="00EC4582" w:rsidRDefault="00B20E9B" w:rsidP="00B20E9B">
      <w:pPr>
        <w:ind w:firstLine="709"/>
        <w:jc w:val="both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от «</w:t>
      </w:r>
      <w:r w:rsidR="00FA77BD">
        <w:rPr>
          <w:rFonts w:ascii="Arial" w:hAnsi="Arial" w:cs="Arial"/>
          <w:color w:val="000000"/>
        </w:rPr>
        <w:t>21</w:t>
      </w:r>
      <w:r w:rsidRPr="00EC4582">
        <w:rPr>
          <w:rFonts w:ascii="Arial" w:hAnsi="Arial" w:cs="Arial"/>
          <w:color w:val="000000"/>
        </w:rPr>
        <w:t xml:space="preserve">» </w:t>
      </w:r>
      <w:r w:rsidR="00FA77BD">
        <w:rPr>
          <w:rFonts w:ascii="Arial" w:hAnsi="Arial" w:cs="Arial"/>
          <w:color w:val="000000"/>
        </w:rPr>
        <w:t>ноября</w:t>
      </w:r>
      <w:r w:rsidRPr="00EC4582">
        <w:rPr>
          <w:rFonts w:ascii="Arial" w:hAnsi="Arial" w:cs="Arial"/>
          <w:color w:val="000000"/>
        </w:rPr>
        <w:t> </w:t>
      </w:r>
      <w:r w:rsidR="00FA77BD">
        <w:rPr>
          <w:rFonts w:ascii="Arial" w:hAnsi="Arial" w:cs="Arial"/>
          <w:color w:val="000000"/>
        </w:rPr>
        <w:t>2023 года № 156</w:t>
      </w:r>
    </w:p>
    <w:p w:rsidR="00B20E9B" w:rsidRPr="00EC4582" w:rsidRDefault="00B20E9B" w:rsidP="00B20E9B">
      <w:pPr>
        <w:ind w:firstLine="709"/>
        <w:jc w:val="both"/>
        <w:rPr>
          <w:color w:val="000000"/>
          <w:sz w:val="28"/>
          <w:szCs w:val="28"/>
        </w:rPr>
      </w:pPr>
      <w:r w:rsidRPr="00EC458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с. Пришиб</w:t>
      </w:r>
    </w:p>
    <w:tbl>
      <w:tblPr>
        <w:tblW w:w="1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92"/>
      </w:tblGrid>
      <w:tr w:rsidR="00B20E9B" w:rsidRPr="00EC4582" w:rsidTr="00537539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E9B" w:rsidRPr="00EC4582" w:rsidRDefault="00B20E9B" w:rsidP="00537539">
            <w:pPr>
              <w:spacing w:before="240" w:after="60"/>
              <w:ind w:firstLine="567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внесении изменений в решение Совета народных депутатов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Краснобратского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сельского поселения  Калачеевского муниципального района Воронежской области от 21.02.2022 г. № 79 «</w:t>
            </w:r>
            <w:r w:rsidRPr="00B20E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      </w:r>
            <w:proofErr w:type="spellStart"/>
            <w:r w:rsidRPr="00B20E9B">
              <w:rPr>
                <w:rFonts w:ascii="Arial" w:hAnsi="Arial" w:cs="Arial"/>
                <w:b/>
                <w:bCs/>
                <w:sz w:val="32"/>
                <w:szCs w:val="32"/>
              </w:rPr>
              <w:t>Краснобратского</w:t>
            </w:r>
            <w:proofErr w:type="spellEnd"/>
            <w:r w:rsidRPr="00B20E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сельского поселения Калачеевского муниципального района Воронежской области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E9B" w:rsidRPr="00EC4582" w:rsidRDefault="00B20E9B" w:rsidP="00537539">
            <w:pPr>
              <w:ind w:firstLine="709"/>
              <w:jc w:val="both"/>
              <w:rPr>
                <w:sz w:val="28"/>
                <w:szCs w:val="28"/>
              </w:rPr>
            </w:pPr>
            <w:r w:rsidRPr="00EC4582">
              <w:rPr>
                <w:rFonts w:ascii="Arial" w:hAnsi="Arial" w:cs="Arial"/>
              </w:rPr>
              <w:t> </w:t>
            </w:r>
          </w:p>
        </w:tc>
      </w:tr>
    </w:tbl>
    <w:p w:rsidR="00B20E9B" w:rsidRPr="00EC4582" w:rsidRDefault="00B20E9B" w:rsidP="00B20E9B">
      <w:pPr>
        <w:jc w:val="both"/>
        <w:rPr>
          <w:color w:val="000000"/>
          <w:sz w:val="28"/>
          <w:szCs w:val="28"/>
        </w:rPr>
      </w:pPr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 w:rsidRPr="00EC4582">
        <w:rPr>
          <w:rFonts w:ascii="Arial" w:hAnsi="Arial" w:cs="Arial"/>
          <w:color w:val="000000"/>
        </w:rPr>
        <w:t>В соответствии с ч. 9, ч. 10 ст. 23 Федерального закона от 31.07.2020 № 248-ФЗ «О государственном контроле (надзоре) и муниципальном контроле в Российской Федерации», 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 xml:space="preserve">, </w:t>
      </w:r>
      <w:r w:rsidR="000E4233">
        <w:rPr>
          <w:rFonts w:ascii="Arial" w:hAnsi="Arial" w:cs="Arial"/>
          <w:color w:val="000000"/>
        </w:rPr>
        <w:t xml:space="preserve">в </w:t>
      </w:r>
      <w:r w:rsidRPr="00431386">
        <w:rPr>
          <w:rFonts w:ascii="Arial" w:hAnsi="Arial" w:cs="Arial"/>
          <w:color w:val="000000"/>
        </w:rPr>
        <w:t xml:space="preserve">целях приведения нормативных правовых актов в соответствие действующему законодательству, Совет народных депутатов </w:t>
      </w:r>
      <w:proofErr w:type="spellStart"/>
      <w:r w:rsidRPr="00431386">
        <w:rPr>
          <w:rFonts w:ascii="Arial" w:hAnsi="Arial" w:cs="Arial"/>
          <w:color w:val="000000"/>
        </w:rPr>
        <w:t>Краснобратского</w:t>
      </w:r>
      <w:proofErr w:type="spellEnd"/>
      <w:r w:rsidRPr="00431386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</w:t>
      </w:r>
      <w:r>
        <w:rPr>
          <w:rFonts w:ascii="Arial" w:hAnsi="Arial" w:cs="Arial"/>
          <w:color w:val="000000"/>
        </w:rPr>
        <w:t xml:space="preserve"> Воронежской области р е ш и л:</w:t>
      </w:r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 w:rsidRPr="00431386">
        <w:rPr>
          <w:rFonts w:ascii="Arial" w:hAnsi="Arial" w:cs="Arial"/>
          <w:color w:val="000000"/>
        </w:rPr>
        <w:t xml:space="preserve">1. Внести в решение Совета народных депутатов </w:t>
      </w:r>
      <w:proofErr w:type="spellStart"/>
      <w:r w:rsidRPr="00431386">
        <w:rPr>
          <w:rFonts w:ascii="Arial" w:hAnsi="Arial" w:cs="Arial"/>
          <w:color w:val="000000"/>
        </w:rPr>
        <w:t>Красн</w:t>
      </w:r>
      <w:r>
        <w:rPr>
          <w:rFonts w:ascii="Arial" w:hAnsi="Arial" w:cs="Arial"/>
          <w:color w:val="000000"/>
        </w:rPr>
        <w:t>обратского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r w:rsidRPr="00431386">
        <w:rPr>
          <w:rFonts w:ascii="Arial" w:hAnsi="Arial" w:cs="Arial"/>
          <w:color w:val="000000"/>
        </w:rPr>
        <w:t>Калачеевского муниципального района Воронежск</w:t>
      </w:r>
      <w:r>
        <w:rPr>
          <w:rFonts w:ascii="Arial" w:hAnsi="Arial" w:cs="Arial"/>
          <w:color w:val="000000"/>
        </w:rPr>
        <w:t>ой области от 21.02.2022 г. № 79</w:t>
      </w:r>
      <w:r w:rsidRPr="00431386">
        <w:rPr>
          <w:rFonts w:ascii="Arial" w:hAnsi="Arial" w:cs="Arial"/>
          <w:color w:val="000000"/>
        </w:rPr>
        <w:t xml:space="preserve"> «</w:t>
      </w:r>
      <w:r w:rsidRPr="00B20E9B">
        <w:rPr>
          <w:rFonts w:ascii="Arial" w:hAnsi="Arial" w:cs="Arial"/>
          <w:color w:val="000000"/>
        </w:rPr>
        <w:t xml:space="preserve"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Pr="00B20E9B">
        <w:rPr>
          <w:rFonts w:ascii="Arial" w:hAnsi="Arial" w:cs="Arial"/>
          <w:color w:val="000000"/>
        </w:rPr>
        <w:t>Краснобратского</w:t>
      </w:r>
      <w:proofErr w:type="spellEnd"/>
      <w:r w:rsidRPr="00B20E9B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</w:t>
      </w:r>
      <w:r w:rsidRPr="0043138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:rsidR="00B20E9B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 w:rsidRPr="00431386">
        <w:rPr>
          <w:rFonts w:ascii="Arial" w:hAnsi="Arial" w:cs="Arial"/>
          <w:color w:val="000000"/>
        </w:rPr>
        <w:t>1.1. Приложение к решению «</w:t>
      </w:r>
      <w:r w:rsidRPr="00B20E9B">
        <w:rPr>
          <w:rFonts w:ascii="Arial" w:hAnsi="Arial" w:cs="Arial"/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Pr="00B20E9B">
        <w:rPr>
          <w:rFonts w:ascii="Arial" w:hAnsi="Arial" w:cs="Arial"/>
          <w:color w:val="000000"/>
        </w:rPr>
        <w:t>Краснобратского</w:t>
      </w:r>
      <w:proofErr w:type="spellEnd"/>
      <w:r w:rsidRPr="00B20E9B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>» изложить в следующей редакции согласно приложения настоящего решения.</w:t>
      </w:r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 w:rsidRPr="00431386">
        <w:rPr>
          <w:rFonts w:ascii="Arial" w:hAnsi="Arial" w:cs="Arial"/>
          <w:color w:val="000000"/>
        </w:rPr>
        <w:t xml:space="preserve">2. Опубликовать настоящее решение в Вестнике муниципальных правовых актов </w:t>
      </w:r>
      <w:proofErr w:type="spellStart"/>
      <w:r w:rsidRPr="00431386">
        <w:rPr>
          <w:rFonts w:ascii="Arial" w:hAnsi="Arial" w:cs="Arial"/>
          <w:color w:val="000000"/>
        </w:rPr>
        <w:t>Краснобратского</w:t>
      </w:r>
      <w:proofErr w:type="spellEnd"/>
      <w:r w:rsidRPr="00431386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proofErr w:type="spellStart"/>
      <w:r w:rsidRPr="00431386">
        <w:rPr>
          <w:rFonts w:ascii="Arial" w:hAnsi="Arial" w:cs="Arial"/>
          <w:color w:val="000000"/>
        </w:rPr>
        <w:t>Краснобратского</w:t>
      </w:r>
      <w:proofErr w:type="spellEnd"/>
      <w:r w:rsidRPr="00431386">
        <w:rPr>
          <w:rFonts w:ascii="Arial" w:hAnsi="Arial" w:cs="Arial"/>
          <w:color w:val="000000"/>
        </w:rPr>
        <w:t xml:space="preserve"> сельского поселения Калачеевского муниципальн</w:t>
      </w:r>
      <w:r>
        <w:rPr>
          <w:rFonts w:ascii="Arial" w:hAnsi="Arial" w:cs="Arial"/>
          <w:color w:val="000000"/>
        </w:rPr>
        <w:t>ого района Воронежской области.</w:t>
      </w:r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 w:rsidRPr="00431386">
        <w:rPr>
          <w:rFonts w:ascii="Arial" w:hAnsi="Arial" w:cs="Arial"/>
          <w:color w:val="000000"/>
        </w:rPr>
        <w:t xml:space="preserve">3. Настоящее решение вступает в силу со дня </w:t>
      </w:r>
      <w:r>
        <w:rPr>
          <w:rFonts w:ascii="Arial" w:hAnsi="Arial" w:cs="Arial"/>
          <w:color w:val="000000"/>
        </w:rPr>
        <w:t>его официального опубликования.</w:t>
      </w:r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 w:rsidRPr="00431386">
        <w:rPr>
          <w:rFonts w:ascii="Arial" w:hAnsi="Arial" w:cs="Arial"/>
          <w:color w:val="000000"/>
        </w:rPr>
        <w:t>4. Контроль за исполнением насто</w:t>
      </w:r>
      <w:r>
        <w:rPr>
          <w:rFonts w:ascii="Arial" w:hAnsi="Arial" w:cs="Arial"/>
          <w:color w:val="000000"/>
        </w:rPr>
        <w:t>ящего решения оставляю за собой</w:t>
      </w:r>
    </w:p>
    <w:p w:rsidR="00B20E9B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</w:p>
    <w:p w:rsidR="00B20E9B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 w:rsidRPr="00431386">
        <w:rPr>
          <w:rFonts w:ascii="Arial" w:hAnsi="Arial" w:cs="Arial"/>
          <w:color w:val="000000"/>
        </w:rPr>
        <w:t xml:space="preserve">Глава </w:t>
      </w:r>
      <w:proofErr w:type="spellStart"/>
      <w:r w:rsidRPr="00431386">
        <w:rPr>
          <w:rFonts w:ascii="Arial" w:hAnsi="Arial" w:cs="Arial"/>
          <w:color w:val="000000"/>
        </w:rPr>
        <w:t>Крас</w:t>
      </w:r>
      <w:r>
        <w:rPr>
          <w:rFonts w:ascii="Arial" w:hAnsi="Arial" w:cs="Arial"/>
          <w:color w:val="000000"/>
        </w:rPr>
        <w:t>нобратского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                                            М.Ф. </w:t>
      </w:r>
      <w:proofErr w:type="spellStart"/>
      <w:r>
        <w:rPr>
          <w:rFonts w:ascii="Arial" w:hAnsi="Arial" w:cs="Arial"/>
          <w:color w:val="000000"/>
        </w:rPr>
        <w:t>Дейнекин</w:t>
      </w:r>
      <w:proofErr w:type="spellEnd"/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</w:p>
    <w:p w:rsidR="00B20E9B" w:rsidRPr="00431386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</w:p>
    <w:p w:rsidR="00B20E9B" w:rsidRDefault="00B20E9B" w:rsidP="00B20E9B">
      <w:pPr>
        <w:ind w:firstLine="709"/>
        <w:jc w:val="both"/>
        <w:rPr>
          <w:rFonts w:ascii="Arial" w:hAnsi="Arial" w:cs="Arial"/>
          <w:color w:val="000000"/>
        </w:rPr>
      </w:pPr>
    </w:p>
    <w:p w:rsidR="00B20E9B" w:rsidRDefault="00B20E9B" w:rsidP="00B20E9B">
      <w:pPr>
        <w:rPr>
          <w:rFonts w:ascii="Arial" w:hAnsi="Arial" w:cs="Arial"/>
          <w:color w:val="000000"/>
        </w:rPr>
      </w:pPr>
    </w:p>
    <w:tbl>
      <w:tblPr>
        <w:tblW w:w="0" w:type="auto"/>
        <w:tblInd w:w="5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</w:tblGrid>
      <w:tr w:rsidR="00B20E9B" w:rsidRPr="00431386" w:rsidTr="00537539"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E9B" w:rsidRPr="00431386" w:rsidRDefault="00B20E9B" w:rsidP="0053753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Приложение к решению</w:t>
            </w:r>
            <w:r w:rsidRPr="00431386">
              <w:rPr>
                <w:rFonts w:ascii="Arial" w:hAnsi="Arial" w:cs="Arial"/>
              </w:rPr>
              <w:t xml:space="preserve"> Совета народных депутатов </w:t>
            </w:r>
            <w:proofErr w:type="spellStart"/>
            <w:r w:rsidRPr="00431386">
              <w:rPr>
                <w:rFonts w:ascii="Arial" w:hAnsi="Arial" w:cs="Arial"/>
              </w:rPr>
              <w:t>Краснобратского</w:t>
            </w:r>
            <w:proofErr w:type="spellEnd"/>
            <w:r w:rsidRPr="00431386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</w:t>
            </w:r>
          </w:p>
          <w:p w:rsidR="00B20E9B" w:rsidRPr="00431386" w:rsidRDefault="00B20E9B" w:rsidP="00FA77B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FA77BD">
              <w:rPr>
                <w:rFonts w:ascii="Arial" w:hAnsi="Arial" w:cs="Arial"/>
              </w:rPr>
              <w:t>21.11.2023 г №156</w:t>
            </w:r>
            <w:bookmarkStart w:id="0" w:name="_GoBack"/>
            <w:bookmarkEnd w:id="0"/>
          </w:p>
        </w:tc>
      </w:tr>
    </w:tbl>
    <w:p w:rsidR="00B20E9B" w:rsidRPr="00431386" w:rsidRDefault="00B20E9B" w:rsidP="00B20E9B">
      <w:pPr>
        <w:ind w:firstLine="709"/>
        <w:jc w:val="both"/>
        <w:rPr>
          <w:color w:val="000000"/>
          <w:sz w:val="28"/>
          <w:szCs w:val="28"/>
        </w:rPr>
      </w:pPr>
      <w:r w:rsidRPr="00431386">
        <w:rPr>
          <w:rFonts w:ascii="Arial" w:hAnsi="Arial" w:cs="Arial"/>
          <w:color w:val="000000"/>
        </w:rPr>
        <w:t> </w:t>
      </w:r>
    </w:p>
    <w:p w:rsidR="00B20E9B" w:rsidRDefault="00B20E9B" w:rsidP="00B20E9B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Перечень индикаторов риска нарушения обязательных требований при осуществлении муниципального контроля на автомобильном транспорте и в дорожном хозяйстве на территории </w:t>
      </w:r>
      <w:proofErr w:type="spellStart"/>
      <w:r>
        <w:rPr>
          <w:rFonts w:ascii="Arial" w:hAnsi="Arial" w:cs="Arial"/>
          <w:color w:val="000000"/>
        </w:rPr>
        <w:t>Краснобратского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</w:t>
      </w:r>
    </w:p>
    <w:p w:rsidR="00B20E9B" w:rsidRPr="00B20E9B" w:rsidRDefault="00B20E9B" w:rsidP="00B20E9B">
      <w:pPr>
        <w:pStyle w:val="nospacing"/>
        <w:ind w:firstLine="709"/>
        <w:jc w:val="both"/>
        <w:rPr>
          <w:rFonts w:ascii="Arial" w:hAnsi="Arial" w:cs="Arial"/>
          <w:color w:val="000000"/>
        </w:rPr>
      </w:pPr>
      <w:r w:rsidRPr="00B20E9B">
        <w:rPr>
          <w:rFonts w:ascii="Arial" w:hAnsi="Arial" w:cs="Arial"/>
          <w:color w:val="000000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автомобильных дорог общего пользования местного значения.</w:t>
      </w:r>
    </w:p>
    <w:p w:rsidR="00B20E9B" w:rsidRDefault="00B20E9B" w:rsidP="00B20E9B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0E9B">
        <w:rPr>
          <w:rFonts w:ascii="Arial" w:hAnsi="Arial" w:cs="Arial"/>
          <w:color w:val="000000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  <w:r>
        <w:rPr>
          <w:rFonts w:ascii="Arial" w:hAnsi="Arial" w:cs="Arial"/>
          <w:color w:val="000000"/>
        </w:rPr>
        <w:t> </w:t>
      </w:r>
    </w:p>
    <w:p w:rsidR="00986DA8" w:rsidRDefault="00986DA8" w:rsidP="00B20E9B">
      <w:pPr>
        <w:ind w:firstLine="709"/>
        <w:jc w:val="center"/>
      </w:pPr>
    </w:p>
    <w:sectPr w:rsidR="00986DA8" w:rsidSect="00B20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8E"/>
    <w:rsid w:val="000E4233"/>
    <w:rsid w:val="00277FA8"/>
    <w:rsid w:val="00986DA8"/>
    <w:rsid w:val="009D218E"/>
    <w:rsid w:val="00B20E9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C730"/>
  <w15:chartTrackingRefBased/>
  <w15:docId w15:val="{0DCE8356-C9E3-497B-AEDB-0BA9441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20E9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E42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4</cp:revision>
  <cp:lastPrinted>2023-11-21T06:56:00Z</cp:lastPrinted>
  <dcterms:created xsi:type="dcterms:W3CDTF">2023-11-16T10:26:00Z</dcterms:created>
  <dcterms:modified xsi:type="dcterms:W3CDTF">2023-11-22T05:38:00Z</dcterms:modified>
</cp:coreProperties>
</file>